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03B" w:rsidRDefault="007D503B" w:rsidP="00BD05DF">
      <w:pPr>
        <w:widowControl w:val="0"/>
        <w:autoSpaceDE w:val="0"/>
        <w:autoSpaceDN w:val="0"/>
        <w:adjustRightInd w:val="0"/>
        <w:spacing w:after="0" w:line="240" w:lineRule="auto"/>
        <w:ind w:right="-425"/>
        <w:jc w:val="center"/>
        <w:rPr>
          <w:rFonts w:ascii="Times New Roman" w:hAnsi="Times New Roman"/>
          <w:b/>
          <w:sz w:val="24"/>
          <w:szCs w:val="24"/>
          <w:lang w:val="ky-KG"/>
        </w:rPr>
      </w:pPr>
      <w:r>
        <w:rPr>
          <w:rFonts w:ascii="Times New Roman" w:hAnsi="Times New Roman"/>
          <w:b/>
          <w:sz w:val="24"/>
          <w:szCs w:val="24"/>
          <w:lang w:val="ky-KG"/>
        </w:rPr>
        <w:t>“Кыргыз Республикасында укук бузууларды алдын алуунун негиздери жөнүндө” Кыргыз Республикасынын Мыйзамынын долбоору тууралуу” Кыргыз Республикасынын Мыйзамынын долбооруна</w:t>
      </w:r>
    </w:p>
    <w:p w:rsidR="007D503B" w:rsidRDefault="007D503B" w:rsidP="00BD05DF">
      <w:pPr>
        <w:widowControl w:val="0"/>
        <w:autoSpaceDE w:val="0"/>
        <w:autoSpaceDN w:val="0"/>
        <w:adjustRightInd w:val="0"/>
        <w:spacing w:after="0" w:line="240" w:lineRule="auto"/>
        <w:ind w:right="-425"/>
        <w:jc w:val="center"/>
        <w:rPr>
          <w:rFonts w:ascii="Times New Roman" w:hAnsi="Times New Roman"/>
          <w:b/>
          <w:sz w:val="24"/>
          <w:szCs w:val="24"/>
          <w:lang w:val="ky-KG"/>
        </w:rPr>
      </w:pPr>
      <w:bookmarkStart w:id="0" w:name="_GoBack"/>
      <w:bookmarkEnd w:id="0"/>
      <w:r>
        <w:rPr>
          <w:rFonts w:ascii="Times New Roman" w:hAnsi="Times New Roman"/>
          <w:b/>
          <w:sz w:val="24"/>
          <w:szCs w:val="24"/>
          <w:lang w:val="ky-KG"/>
        </w:rPr>
        <w:t>негиздеме-маалым кат</w:t>
      </w:r>
    </w:p>
    <w:p w:rsidR="00E51206" w:rsidRPr="007D503B" w:rsidRDefault="00E51206" w:rsidP="00BD05DF">
      <w:pPr>
        <w:shd w:val="clear" w:color="auto" w:fill="FFFFFF"/>
        <w:spacing w:after="0" w:line="240" w:lineRule="auto"/>
        <w:ind w:right="-425"/>
        <w:jc w:val="both"/>
        <w:rPr>
          <w:rFonts w:ascii="Times New Roman" w:hAnsi="Times New Roman"/>
          <w:color w:val="2B2B2B"/>
          <w:sz w:val="24"/>
          <w:szCs w:val="24"/>
          <w:lang w:val="ky-KG"/>
        </w:rPr>
      </w:pPr>
    </w:p>
    <w:p w:rsidR="002E2434" w:rsidRPr="00BD05DF" w:rsidRDefault="002E2434" w:rsidP="00BD05DF">
      <w:pPr>
        <w:tabs>
          <w:tab w:val="left" w:pos="567"/>
        </w:tabs>
        <w:spacing w:after="0" w:line="240" w:lineRule="auto"/>
        <w:ind w:right="-425" w:firstLine="851"/>
        <w:jc w:val="both"/>
        <w:rPr>
          <w:rFonts w:ascii="Times New Roman" w:hAnsi="Times New Roman"/>
          <w:sz w:val="24"/>
          <w:szCs w:val="24"/>
          <w:lang w:val="ky-KG"/>
        </w:rPr>
      </w:pPr>
    </w:p>
    <w:p w:rsidR="00723469" w:rsidRPr="0022230C" w:rsidRDefault="0022230C" w:rsidP="00BD05DF">
      <w:pPr>
        <w:pStyle w:val="ac"/>
        <w:ind w:right="-425" w:firstLine="708"/>
        <w:jc w:val="both"/>
        <w:rPr>
          <w:rFonts w:ascii="Times New Roman" w:hAnsi="Times New Roman" w:cs="Times New Roman"/>
          <w:sz w:val="24"/>
          <w:szCs w:val="24"/>
          <w:lang w:val="ky-KG"/>
        </w:rPr>
      </w:pPr>
      <w:r>
        <w:rPr>
          <w:rFonts w:ascii="Times New Roman" w:hAnsi="Times New Roman" w:cs="Times New Roman"/>
          <w:sz w:val="24"/>
          <w:szCs w:val="24"/>
          <w:lang w:val="ky-KG"/>
        </w:rPr>
        <w:t>Бул Мыйзам долбоор Кыргыз Республикасынын мыйзамдарын өркүндөтүү максатында иштелип чыккан жана укук бузууларды алдын алуунун укуктук жана уюштуруучулук негиздерин жөнгө салууга, мамлекеттик органдардын, жергиликтүү өз алдынча башкаруу органдарынын, укук бузууларды алдын алуу чөйрөсүндөгү коомдук бирикмелердин ишмердигинин натыйжалуулугун жогорулатууга багытталган.</w:t>
      </w:r>
    </w:p>
    <w:p w:rsidR="00046DE1" w:rsidRPr="00046DE1" w:rsidRDefault="00235FF5" w:rsidP="00BD05DF">
      <w:pPr>
        <w:shd w:val="clear" w:color="auto" w:fill="FFFFFF"/>
        <w:spacing w:after="0" w:line="240" w:lineRule="auto"/>
        <w:ind w:right="-425" w:firstLine="851"/>
        <w:jc w:val="both"/>
        <w:rPr>
          <w:rFonts w:ascii="Times New Roman" w:hAnsi="Times New Roman"/>
          <w:sz w:val="24"/>
          <w:szCs w:val="24"/>
          <w:lang w:val="ky-KG"/>
        </w:rPr>
      </w:pPr>
      <w:r>
        <w:rPr>
          <w:rFonts w:ascii="Times New Roman" w:hAnsi="Times New Roman"/>
          <w:sz w:val="24"/>
          <w:szCs w:val="24"/>
          <w:lang w:val="ky-KG"/>
        </w:rPr>
        <w:t xml:space="preserve">Кыргыз Республикасынын Жогорку Кеңешинин Укук тартиби, кылмыштуулук менен күрөшүү жана коррупцияга каршы аракеттенүү комитетинин 2019-жылдын 25-июнундагы </w:t>
      </w:r>
      <w:r w:rsidRPr="00A8456C">
        <w:rPr>
          <w:rFonts w:ascii="Times New Roman" w:hAnsi="Times New Roman"/>
          <w:sz w:val="24"/>
          <w:szCs w:val="24"/>
          <w:lang w:val="ky-KG"/>
        </w:rPr>
        <w:t>№ 6-15097/19</w:t>
      </w:r>
      <w:r>
        <w:rPr>
          <w:rFonts w:ascii="Times New Roman" w:hAnsi="Times New Roman"/>
          <w:sz w:val="24"/>
          <w:szCs w:val="24"/>
          <w:lang w:val="ky-KG"/>
        </w:rPr>
        <w:t xml:space="preserve"> </w:t>
      </w:r>
      <w:r w:rsidR="004731D2">
        <w:rPr>
          <w:rFonts w:ascii="Times New Roman" w:hAnsi="Times New Roman"/>
          <w:sz w:val="24"/>
          <w:szCs w:val="24"/>
          <w:lang w:val="ky-KG"/>
        </w:rPr>
        <w:t>протоколдук тапшырмасынын</w:t>
      </w:r>
      <w:r>
        <w:rPr>
          <w:rFonts w:ascii="Times New Roman" w:hAnsi="Times New Roman"/>
          <w:sz w:val="24"/>
          <w:szCs w:val="24"/>
          <w:lang w:val="ky-KG"/>
        </w:rPr>
        <w:t xml:space="preserve"> 2 жана 6-</w:t>
      </w:r>
      <w:r w:rsidR="00A8456C">
        <w:rPr>
          <w:rFonts w:ascii="Times New Roman" w:hAnsi="Times New Roman"/>
          <w:sz w:val="24"/>
          <w:szCs w:val="24"/>
          <w:lang w:val="ky-KG"/>
        </w:rPr>
        <w:t xml:space="preserve">пункттары боюнча аткаруу бийлик органдарынын иш-аракетин координациялоо боюнча чараларды көрүү тапшырмасы Кыргыз Республикасынын ИИМине берилген, буга ылайык </w:t>
      </w:r>
      <w:r>
        <w:rPr>
          <w:rFonts w:ascii="Times New Roman" w:hAnsi="Times New Roman"/>
          <w:sz w:val="24"/>
          <w:szCs w:val="24"/>
          <w:lang w:val="ky-KG"/>
        </w:rPr>
        <w:t xml:space="preserve">Кыргыз Республикасынын вице-премьер министри Ж. Разаковдун 02.07.2019-жылдагы № 23-28812 тапшырмасын аткаруу максатында Кыргыз Республикасынын ИИМдин 2019-жылдын 25-июнундагы №554-б буюрмасы менен түзүлгөн Ведомство аралык жумушчу топ тарабынан </w:t>
      </w:r>
      <w:r w:rsidR="00A8456C">
        <w:rPr>
          <w:rFonts w:ascii="Times New Roman" w:hAnsi="Times New Roman"/>
          <w:sz w:val="24"/>
          <w:szCs w:val="24"/>
          <w:lang w:val="ky-KG"/>
        </w:rPr>
        <w:t xml:space="preserve">бул Мыйзам долбоор </w:t>
      </w:r>
      <w:r>
        <w:rPr>
          <w:rFonts w:ascii="Times New Roman" w:hAnsi="Times New Roman"/>
          <w:sz w:val="24"/>
          <w:szCs w:val="24"/>
          <w:lang w:val="ky-KG"/>
        </w:rPr>
        <w:t>даярдалган</w:t>
      </w:r>
      <w:r w:rsidR="00A8456C">
        <w:rPr>
          <w:rFonts w:ascii="Times New Roman" w:hAnsi="Times New Roman"/>
          <w:sz w:val="24"/>
          <w:szCs w:val="24"/>
          <w:lang w:val="ky-KG"/>
        </w:rPr>
        <w:t>.</w:t>
      </w:r>
    </w:p>
    <w:p w:rsidR="00723469" w:rsidRPr="00483D18" w:rsidRDefault="004731D2" w:rsidP="00BD05DF">
      <w:pPr>
        <w:shd w:val="clear" w:color="auto" w:fill="FFFFFF"/>
        <w:spacing w:after="0" w:line="240" w:lineRule="auto"/>
        <w:ind w:right="-425" w:firstLine="851"/>
        <w:jc w:val="both"/>
        <w:rPr>
          <w:rFonts w:ascii="Times New Roman" w:hAnsi="Times New Roman"/>
          <w:b/>
          <w:caps/>
          <w:sz w:val="24"/>
          <w:szCs w:val="24"/>
          <w:lang w:val="ky-KG"/>
        </w:rPr>
      </w:pPr>
      <w:r>
        <w:rPr>
          <w:rFonts w:ascii="Times New Roman" w:hAnsi="Times New Roman"/>
          <w:sz w:val="24"/>
          <w:szCs w:val="24"/>
          <w:lang w:val="ky-KG"/>
        </w:rPr>
        <w:t xml:space="preserve">Кыргыз Республикасынын Жогорку Кеңешинин Укук тартиби, кылмыштуулук менен күрөшүү жана коррупцияга каршы аракеттенүү комитетинин 2019-жылдын 25-июнундагы </w:t>
      </w:r>
      <w:r w:rsidRPr="00A8456C">
        <w:rPr>
          <w:rFonts w:ascii="Times New Roman" w:hAnsi="Times New Roman"/>
          <w:sz w:val="24"/>
          <w:szCs w:val="24"/>
          <w:lang w:val="ky-KG"/>
        </w:rPr>
        <w:t>№6-15097/19</w:t>
      </w:r>
      <w:r>
        <w:rPr>
          <w:rFonts w:ascii="Times New Roman" w:hAnsi="Times New Roman"/>
          <w:sz w:val="24"/>
          <w:szCs w:val="24"/>
          <w:lang w:val="ky-KG"/>
        </w:rPr>
        <w:t xml:space="preserve"> протоколдук тапшырмасына ылайык</w:t>
      </w:r>
      <w:r w:rsidRPr="00A8456C">
        <w:rPr>
          <w:rFonts w:ascii="Times New Roman" w:hAnsi="Times New Roman"/>
          <w:sz w:val="24"/>
          <w:szCs w:val="24"/>
          <w:lang w:val="ky-KG"/>
        </w:rPr>
        <w:t xml:space="preserve"> </w:t>
      </w:r>
      <w:r w:rsidR="00483D18">
        <w:rPr>
          <w:rFonts w:ascii="Times New Roman" w:hAnsi="Times New Roman"/>
          <w:sz w:val="24"/>
          <w:szCs w:val="24"/>
          <w:lang w:val="ky-KG"/>
        </w:rPr>
        <w:t>Кыргыз Республикасынын Өкмөтүнө “Кыргыз Республикасында укук бузууларды алдын алуу жөнүндө” Кыргыз Республикасынын Мыйзамын жана укук бузууларды алдын алуу маселелерин жөнгө салган аралаш мыйзамдарды Кыргыз Республикасын Өнүктүрүү стратегиясынын жаңы чакырыктарын жана артыкчылыктарын эске алуу менен, анын ичинде жазык-укуктук жана жазык-процесстик мыйзамдардын системасындагы, ювеналдык юстициядагы, адам укуктарындагы жаңы мамилелерди эске алуу менен, ошондой эле жумушчу топтун сунуштамаларын эске алуу менен кайрадан карап чыгуу тапшырмасы берилген.</w:t>
      </w:r>
    </w:p>
    <w:p w:rsidR="0085345C" w:rsidRPr="0085345C" w:rsidRDefault="00FC6E53" w:rsidP="00BD05DF">
      <w:pPr>
        <w:pStyle w:val="ac"/>
        <w:ind w:right="-425" w:firstLine="851"/>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Белгилей кетчү нерсе, 2018-2040-жылдарга Кыргыз Республикасын өнүктүрүүнүн Улуттук стратегиясы укук коргоо органдарынын ишмердигиндеги бирден бир артыкчылык багыт катары укук бузууларды алдын алуу экендигин аныктады.  Бүгүнкү күндө укук коргоо органдары жасалып калган кылмыштардын, жоруктардын жана бузуулардын кесепеттери менен күрөшүп жатат. </w:t>
      </w:r>
      <w:r w:rsidR="0085345C" w:rsidRPr="0085345C">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Бирок, укук коргоо органдарынын системасын кайрадан карап чыгууда мамлекеттик органдарга</w:t>
      </w:r>
      <w:r w:rsidR="00237650">
        <w:rPr>
          <w:rFonts w:ascii="Times New Roman" w:hAnsi="Times New Roman" w:cs="Times New Roman"/>
          <w:sz w:val="24"/>
          <w:szCs w:val="24"/>
          <w:lang w:val="ky-KG"/>
        </w:rPr>
        <w:t>, жергиликтүү өз алдынча органдарга, коомчулукка кылмыштарды, жоруктарды жана бузууларды комплекстүү негизде алдын алуу, олуттуу кесепеттерге өз убагында чара көрүп, бөгөт коюу керек экендигин билдире кетүү зарылчылыктары бар.</w:t>
      </w:r>
    </w:p>
    <w:p w:rsidR="0085345C" w:rsidRPr="0085345C" w:rsidRDefault="0080220F" w:rsidP="00BD05DF">
      <w:pPr>
        <w:pStyle w:val="ac"/>
        <w:ind w:right="-425" w:firstLine="851"/>
        <w:jc w:val="both"/>
        <w:rPr>
          <w:rFonts w:ascii="Times New Roman" w:hAnsi="Times New Roman" w:cs="Times New Roman"/>
          <w:sz w:val="24"/>
          <w:szCs w:val="24"/>
          <w:lang w:val="ky-KG"/>
        </w:rPr>
      </w:pPr>
      <w:r>
        <w:rPr>
          <w:rFonts w:ascii="Times New Roman" w:hAnsi="Times New Roman"/>
          <w:sz w:val="24"/>
          <w:szCs w:val="24"/>
          <w:lang w:val="ky-KG"/>
        </w:rPr>
        <w:t>“Кыргыз Республикасында укук бузууларды алдын алуу жөнүндө” Кыргыз Республикасынын Мыйзамынын жаңы редакциясы үчүн к</w:t>
      </w:r>
      <w:r w:rsidR="0085345C" w:rsidRPr="0080220F">
        <w:rPr>
          <w:rFonts w:ascii="Times New Roman" w:hAnsi="Times New Roman" w:cs="Times New Roman"/>
          <w:sz w:val="24"/>
          <w:szCs w:val="24"/>
          <w:lang w:val="ky-KG"/>
        </w:rPr>
        <w:t>онцептуал</w:t>
      </w:r>
      <w:r>
        <w:rPr>
          <w:rFonts w:ascii="Times New Roman" w:hAnsi="Times New Roman" w:cs="Times New Roman"/>
          <w:sz w:val="24"/>
          <w:szCs w:val="24"/>
          <w:lang w:val="ky-KG"/>
        </w:rPr>
        <w:t>дуу идеялар укук бузууларды алдын алуу чөйрөсүндөгү мыйзамдарды аткаруунун жүрүшүндө эксперттер, жарандык коом жана эл аралык уюмдар тарабынан жүрг</w:t>
      </w:r>
      <w:r w:rsidR="003E506D">
        <w:rPr>
          <w:rFonts w:ascii="Times New Roman" w:hAnsi="Times New Roman" w:cs="Times New Roman"/>
          <w:sz w:val="24"/>
          <w:szCs w:val="24"/>
          <w:lang w:val="ky-KG"/>
        </w:rPr>
        <w:t>ү</w:t>
      </w:r>
      <w:r>
        <w:rPr>
          <w:rFonts w:ascii="Times New Roman" w:hAnsi="Times New Roman" w:cs="Times New Roman"/>
          <w:sz w:val="24"/>
          <w:szCs w:val="24"/>
          <w:lang w:val="ky-KG"/>
        </w:rPr>
        <w:t>зүлгө</w:t>
      </w:r>
      <w:r w:rsidR="003E506D">
        <w:rPr>
          <w:rFonts w:ascii="Times New Roman" w:hAnsi="Times New Roman" w:cs="Times New Roman"/>
          <w:sz w:val="24"/>
          <w:szCs w:val="24"/>
          <w:lang w:val="ky-KG"/>
        </w:rPr>
        <w:t>н</w:t>
      </w:r>
      <w:r>
        <w:rPr>
          <w:rFonts w:ascii="Times New Roman" w:hAnsi="Times New Roman" w:cs="Times New Roman"/>
          <w:sz w:val="24"/>
          <w:szCs w:val="24"/>
          <w:lang w:val="ky-KG"/>
        </w:rPr>
        <w:t xml:space="preserve"> аналитикалык изилдөөлөрдүн жана баалоонун негизинде даярдалды.   </w:t>
      </w:r>
      <w:r w:rsidR="0085345C" w:rsidRPr="0080220F">
        <w:rPr>
          <w:rFonts w:ascii="Times New Roman" w:hAnsi="Times New Roman" w:cs="Times New Roman"/>
          <w:sz w:val="24"/>
          <w:szCs w:val="24"/>
          <w:lang w:val="ky-KG"/>
        </w:rPr>
        <w:t xml:space="preserve"> </w:t>
      </w:r>
      <w:r w:rsidR="00484161">
        <w:rPr>
          <w:rFonts w:ascii="Times New Roman" w:hAnsi="Times New Roman" w:cs="Times New Roman"/>
          <w:sz w:val="24"/>
          <w:szCs w:val="24"/>
          <w:lang w:val="ky-KG"/>
        </w:rPr>
        <w:t>И</w:t>
      </w:r>
      <w:r w:rsidR="003E506D">
        <w:rPr>
          <w:rFonts w:ascii="Times New Roman" w:hAnsi="Times New Roman" w:cs="Times New Roman"/>
          <w:sz w:val="24"/>
          <w:szCs w:val="24"/>
          <w:lang w:val="ky-KG"/>
        </w:rPr>
        <w:t xml:space="preserve">зилдөөлөр </w:t>
      </w:r>
      <w:r w:rsidR="00B90279">
        <w:rPr>
          <w:rFonts w:ascii="Times New Roman" w:hAnsi="Times New Roman"/>
          <w:sz w:val="24"/>
          <w:szCs w:val="24"/>
          <w:lang w:val="ky-KG"/>
        </w:rPr>
        <w:t>Кыргыз Республикасынын Жогорку Кеңешинин Укук тартиби, кылмыштуулук менен күрөшүү жана коррупцияга каршы аракеттенүү комитетинин буюртмасы менен алардын эгидасы алдында жүргүзүлдү.</w:t>
      </w:r>
    </w:p>
    <w:p w:rsidR="0085345C" w:rsidRPr="00327A97" w:rsidRDefault="006237A7" w:rsidP="00BD05DF">
      <w:pPr>
        <w:pStyle w:val="ac"/>
        <w:ind w:right="-425" w:firstLine="851"/>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Укук бузууларды алдын алуу жана кылмыш жасоону бөгөт коюу чөйрөсүндөгү мамлекеттик саясатты натыйжалуу жүзөгө ашыруу үчүн анын механизмдерин так мыйзамдуу жөнгө салуу зарыл экендигин талдоо көрсөттү.   </w:t>
      </w:r>
      <w:r w:rsidR="0085345C" w:rsidRPr="006237A7">
        <w:rPr>
          <w:rFonts w:ascii="Times New Roman" w:hAnsi="Times New Roman" w:cs="Times New Roman"/>
          <w:sz w:val="24"/>
          <w:szCs w:val="24"/>
          <w:lang w:val="ky-KG"/>
        </w:rPr>
        <w:t xml:space="preserve"> </w:t>
      </w:r>
      <w:r w:rsidR="00327A97">
        <w:rPr>
          <w:rFonts w:ascii="Times New Roman" w:hAnsi="Times New Roman" w:cs="Times New Roman"/>
          <w:sz w:val="24"/>
          <w:szCs w:val="24"/>
          <w:lang w:val="ky-KG"/>
        </w:rPr>
        <w:t xml:space="preserve">Жаңы киргизилген жазык-укуктук, жазык-процесстик мыйзамдардын жана “Пробация жөнүндө” Кыргыз Республикасынын Мыйзамынын шарттарында, өнүгүүнүн мамлекеттик саясатынын жаңы </w:t>
      </w:r>
      <w:r w:rsidR="00327A97">
        <w:rPr>
          <w:rFonts w:ascii="Times New Roman" w:hAnsi="Times New Roman" w:cs="Times New Roman"/>
          <w:sz w:val="24"/>
          <w:szCs w:val="24"/>
          <w:lang w:val="ky-KG"/>
        </w:rPr>
        <w:lastRenderedPageBreak/>
        <w:t>артыкчылыктарын, жаңы чакырыктарды жана коркунучтарды эске алуу менен укук бузууларды алдын алуу чөйрөсүндөгү улуттук мыйзамдарды кайрадан карап чыгуу зарыл.</w:t>
      </w:r>
    </w:p>
    <w:p w:rsidR="0085345C" w:rsidRPr="00AA2DF8" w:rsidRDefault="00141F6E" w:rsidP="00BD05DF">
      <w:pPr>
        <w:pStyle w:val="ac"/>
        <w:ind w:right="-425" w:firstLine="851"/>
        <w:jc w:val="both"/>
        <w:rPr>
          <w:rFonts w:ascii="Times New Roman" w:hAnsi="Times New Roman" w:cs="Times New Roman"/>
          <w:sz w:val="24"/>
          <w:szCs w:val="24"/>
          <w:lang w:val="ky-KG"/>
        </w:rPr>
      </w:pPr>
      <w:r>
        <w:rPr>
          <w:rFonts w:ascii="Times New Roman" w:hAnsi="Times New Roman"/>
          <w:sz w:val="24"/>
          <w:szCs w:val="24"/>
          <w:lang w:val="ky-KG"/>
        </w:rPr>
        <w:t>“Кыргыз Республикасында укук бузууларды алдын алуу жөнүндө” Кыргыз Республикасынын Мыйзамынын  долбоору мамлекетти</w:t>
      </w:r>
      <w:r w:rsidR="00AA2DF8">
        <w:rPr>
          <w:rFonts w:ascii="Times New Roman" w:hAnsi="Times New Roman"/>
          <w:sz w:val="24"/>
          <w:szCs w:val="24"/>
          <w:lang w:val="ky-KG"/>
        </w:rPr>
        <w:t xml:space="preserve"> өнүктүрүүнүн улуттук стратегиясында белгиленген администрациялык жана жазык укуктун системасындагы жаңы мамилелерди, ювеналдык юстицияны, адам укуктарын карайт, ошондой эле башка мыйзамдар (коррупцияга, экстремизмге, адамдарды сатууга каршы күрөшүү, үй-бүлөлүк зомбулукту алдын алуу ж.б. жөнүндөгү) тарабынан жөнгө салына турган ар кандай укук бузууларды алдын алуу үчүн негизги укуктук база жана багыт болуп калат.</w:t>
      </w:r>
    </w:p>
    <w:p w:rsidR="0085345C" w:rsidRPr="004F5B92" w:rsidRDefault="00AA2DF8" w:rsidP="00BD05DF">
      <w:pPr>
        <w:spacing w:after="0" w:line="240" w:lineRule="auto"/>
        <w:ind w:right="-425" w:firstLine="851"/>
        <w:jc w:val="both"/>
        <w:rPr>
          <w:rFonts w:ascii="Times New Roman" w:hAnsi="Times New Roman"/>
          <w:sz w:val="24"/>
          <w:szCs w:val="24"/>
          <w:lang w:val="ky-KG"/>
        </w:rPr>
      </w:pPr>
      <w:r>
        <w:rPr>
          <w:rFonts w:ascii="Times New Roman" w:hAnsi="Times New Roman"/>
          <w:sz w:val="24"/>
          <w:szCs w:val="24"/>
          <w:lang w:val="ky-KG"/>
        </w:rPr>
        <w:t xml:space="preserve">Сунушталып жаткан мыйзам долбоордун жоболору пробация институту киргизилгендигине байланыштуу пайда болгон жаңыланууларды эске алуусу керек жана коомдук коопсуздук чөйрөсүндөгү заманбап жаңы долбоорлорду </w:t>
      </w:r>
      <w:r w:rsidR="004F5B92">
        <w:rPr>
          <w:rFonts w:ascii="Times New Roman" w:hAnsi="Times New Roman"/>
          <w:sz w:val="24"/>
          <w:szCs w:val="24"/>
          <w:lang w:val="ky-KG"/>
        </w:rPr>
        <w:t xml:space="preserve"> (атап айтканда “Коопсуз шаар”, “Коопсуз район”, “Коопсуз кичи район”, “Коопсуз көчө”, “Коопсуз короо”, “Коопсуз мектеп”,  “Коопсуз бала бакча” ж.б.) </w:t>
      </w:r>
      <w:r>
        <w:rPr>
          <w:rFonts w:ascii="Times New Roman" w:hAnsi="Times New Roman"/>
          <w:sz w:val="24"/>
          <w:szCs w:val="24"/>
          <w:lang w:val="ky-KG"/>
        </w:rPr>
        <w:t>ишке ашыруу үчүн укуктук негиз катары кызмат кылуусу зарыл.</w:t>
      </w:r>
    </w:p>
    <w:p w:rsidR="0085345C" w:rsidRPr="00456165" w:rsidRDefault="004F5B92" w:rsidP="00BD05DF">
      <w:pPr>
        <w:spacing w:after="0" w:line="240" w:lineRule="auto"/>
        <w:ind w:right="-425" w:firstLine="851"/>
        <w:jc w:val="both"/>
        <w:rPr>
          <w:rFonts w:ascii="Times New Roman" w:hAnsi="Times New Roman"/>
          <w:sz w:val="24"/>
          <w:szCs w:val="24"/>
          <w:lang w:val="ky-KG"/>
        </w:rPr>
      </w:pPr>
      <w:r>
        <w:rPr>
          <w:rFonts w:ascii="Times New Roman" w:hAnsi="Times New Roman"/>
          <w:sz w:val="24"/>
          <w:szCs w:val="24"/>
          <w:lang w:val="ky-KG"/>
        </w:rPr>
        <w:t xml:space="preserve">Практика көрсөткөндөй, </w:t>
      </w:r>
      <w:r w:rsidR="00754915">
        <w:rPr>
          <w:rFonts w:ascii="Times New Roman" w:hAnsi="Times New Roman"/>
          <w:sz w:val="24"/>
          <w:szCs w:val="24"/>
          <w:lang w:val="ky-KG"/>
        </w:rPr>
        <w:t xml:space="preserve">укук бузууларды алдын алуу системасын натыйжалуу башкаруу </w:t>
      </w:r>
      <w:r w:rsidR="00456165">
        <w:rPr>
          <w:rFonts w:ascii="Times New Roman" w:hAnsi="Times New Roman"/>
          <w:sz w:val="24"/>
          <w:szCs w:val="24"/>
          <w:lang w:val="ky-KG"/>
        </w:rPr>
        <w:t xml:space="preserve">көп учурда </w:t>
      </w:r>
      <w:r w:rsidR="00754915">
        <w:rPr>
          <w:rFonts w:ascii="Times New Roman" w:hAnsi="Times New Roman"/>
          <w:sz w:val="24"/>
          <w:szCs w:val="24"/>
          <w:lang w:val="ky-KG"/>
        </w:rPr>
        <w:t>алдын алуу ишмердигинде колдонулган негизги түшүнүктөрдүн бирдиктүү туура түшүндүрмөл</w:t>
      </w:r>
      <w:r w:rsidR="00456165">
        <w:rPr>
          <w:rFonts w:ascii="Times New Roman" w:hAnsi="Times New Roman"/>
          <w:sz w:val="24"/>
          <w:szCs w:val="24"/>
          <w:lang w:val="ky-KG"/>
        </w:rPr>
        <w:t>өрү, ошондой эле ошол чөйрөдө пайдаланган бирдиктүү терминдер менен байланыштуу.</w:t>
      </w:r>
    </w:p>
    <w:p w:rsidR="0085345C" w:rsidRPr="00B13385" w:rsidRDefault="00240E0F" w:rsidP="00BD05DF">
      <w:pPr>
        <w:spacing w:after="0" w:line="240" w:lineRule="auto"/>
        <w:ind w:right="-425" w:firstLine="851"/>
        <w:jc w:val="both"/>
        <w:rPr>
          <w:rFonts w:ascii="Times New Roman" w:hAnsi="Times New Roman"/>
          <w:sz w:val="24"/>
          <w:szCs w:val="24"/>
          <w:lang w:val="ky-KG"/>
        </w:rPr>
      </w:pPr>
      <w:r>
        <w:rPr>
          <w:rFonts w:ascii="Times New Roman" w:hAnsi="Times New Roman"/>
          <w:sz w:val="24"/>
          <w:szCs w:val="24"/>
          <w:lang w:val="ky-KG"/>
        </w:rPr>
        <w:t xml:space="preserve">Мыйзамдын сунушталган долбоору </w:t>
      </w:r>
      <w:r w:rsidR="00B13385">
        <w:rPr>
          <w:rFonts w:ascii="Times New Roman" w:hAnsi="Times New Roman"/>
          <w:sz w:val="24"/>
          <w:szCs w:val="24"/>
          <w:lang w:val="ky-KG"/>
        </w:rPr>
        <w:t>укук бузууларды алдын алуунун негиздери жөнүндө Мыйзамдын, укук бузууларды алдын алуунун принциптери жөнүндө беренелердин, бул чөйрөдөгү мамлекеттик саясат жана аны ишке ашыруунун жолдору жөнүндө иш-аракеттердин чөйрөсү сыяктуу негизги элементтер менен толукталган.</w:t>
      </w:r>
    </w:p>
    <w:p w:rsidR="0085345C" w:rsidRPr="0085345C" w:rsidRDefault="002A6DFF" w:rsidP="00BD05DF">
      <w:pPr>
        <w:spacing w:after="0" w:line="240" w:lineRule="auto"/>
        <w:ind w:right="-425" w:firstLine="851"/>
        <w:jc w:val="both"/>
        <w:rPr>
          <w:rFonts w:ascii="Times New Roman" w:hAnsi="Times New Roman"/>
          <w:sz w:val="24"/>
          <w:szCs w:val="24"/>
          <w:lang w:val="ky-KG"/>
        </w:rPr>
      </w:pPr>
      <w:r>
        <w:rPr>
          <w:rFonts w:ascii="Times New Roman" w:hAnsi="Times New Roman"/>
          <w:sz w:val="24"/>
          <w:szCs w:val="24"/>
          <w:lang w:val="ky-KG"/>
        </w:rPr>
        <w:t xml:space="preserve">Укук бузууларды алдын алуу системасындагы координациялоочу роль укук коргоо органдарынан Укук бузууларды алдын алуу боюнча Координациялык кеңешмеге (Кыргыз Республикасынын Өкмөтүнүн эгидасы алдында), аймактык жана жергиликтүү деңгээлде Укук бузууларды алдын алуу боюнча Координациялык комииссияга, коомдук уюмдар жана </w:t>
      </w:r>
      <w:r w:rsidR="00A97C02">
        <w:rPr>
          <w:rFonts w:ascii="Times New Roman" w:hAnsi="Times New Roman"/>
          <w:sz w:val="24"/>
          <w:szCs w:val="24"/>
          <w:lang w:val="ky-KG"/>
        </w:rPr>
        <w:t>жергиликтүү коомчулук менен жергиликтүү өз алдынча башкаруу органдарынын биргелешкен ишмердигин жүзөгө ашыруу үчүн түзүлгөн Коомдук алдын алуу борборлоруна өтүүсү керек.</w:t>
      </w:r>
    </w:p>
    <w:p w:rsidR="0085345C" w:rsidRPr="00D61814" w:rsidRDefault="00D61814" w:rsidP="00BD05DF">
      <w:pPr>
        <w:spacing w:after="0" w:line="240" w:lineRule="auto"/>
        <w:ind w:right="-425" w:firstLine="851"/>
        <w:jc w:val="both"/>
        <w:rPr>
          <w:rFonts w:ascii="Times New Roman" w:hAnsi="Times New Roman"/>
          <w:sz w:val="24"/>
          <w:szCs w:val="24"/>
          <w:lang w:val="ky-KG"/>
        </w:rPr>
      </w:pPr>
      <w:r>
        <w:rPr>
          <w:rFonts w:ascii="Times New Roman" w:hAnsi="Times New Roman"/>
          <w:sz w:val="24"/>
          <w:szCs w:val="24"/>
          <w:lang w:val="ky-KG"/>
        </w:rPr>
        <w:t>Бул органдардын ролун жана жоопкерчилигин күчөтүү укук бузууларды алдын алуунун башкы максатына – кылмыштардын, жоруктардын жана бузуулардын себептери менен шарттарына каршы күрөшүүгө жетүүгө өбөлгө түзүп берет.  Мында укук бузууларды алдын алуунун шайкеш системасы түзүлөт.</w:t>
      </w:r>
    </w:p>
    <w:p w:rsidR="0085345C" w:rsidRPr="00455F1A" w:rsidRDefault="00EA5513" w:rsidP="00BD05DF">
      <w:pPr>
        <w:spacing w:after="0" w:line="240" w:lineRule="auto"/>
        <w:ind w:right="-425" w:firstLine="851"/>
        <w:jc w:val="both"/>
        <w:rPr>
          <w:rFonts w:ascii="Times New Roman" w:hAnsi="Times New Roman"/>
          <w:sz w:val="24"/>
          <w:szCs w:val="24"/>
          <w:lang w:val="ky-KG"/>
        </w:rPr>
      </w:pPr>
      <w:r>
        <w:rPr>
          <w:rFonts w:ascii="Times New Roman" w:hAnsi="Times New Roman"/>
          <w:sz w:val="24"/>
          <w:szCs w:val="24"/>
          <w:lang w:val="ky-KG"/>
        </w:rPr>
        <w:t>Мыйзам долбоордо Укук бузууларды алдын алуунун Мамлекеттик концепциясын, укук бузууларды алдын алуу боюнча мамлекеттик программаларды, улуттук жана муниципалдык программаларды, бул программаларды ишке ашыруунун механизмдерин жана мониторингин иштеп чыгуу жана ишке ашыруу үчүн укуктук негиздер камтылган.</w:t>
      </w:r>
    </w:p>
    <w:p w:rsidR="0085345C" w:rsidRPr="00455F1A" w:rsidRDefault="00455F1A" w:rsidP="00BD05DF">
      <w:pPr>
        <w:spacing w:after="0" w:line="240" w:lineRule="auto"/>
        <w:ind w:right="-425" w:firstLine="851"/>
        <w:jc w:val="both"/>
        <w:rPr>
          <w:rFonts w:ascii="Times New Roman" w:hAnsi="Times New Roman"/>
          <w:sz w:val="24"/>
          <w:szCs w:val="24"/>
          <w:lang w:val="ky-KG"/>
        </w:rPr>
      </w:pPr>
      <w:r>
        <w:rPr>
          <w:rFonts w:ascii="Times New Roman" w:hAnsi="Times New Roman"/>
          <w:sz w:val="24"/>
          <w:szCs w:val="24"/>
          <w:lang w:val="ky-KG"/>
        </w:rPr>
        <w:t>Мыйзам долбоорго  жаңы 2-глава “Укук бузууларды алдын алуунун системасы” киргизилген, бул алдын алуу иштеринин маңызын жана мазмунун, алдын алуу иштерин камсыздоонун турүн, методун жана формасын ачып берет.  Алдын алуу чараларынын жаңы түрү киргизилди, бул “пробациялык көзөмөл” жана “укук бузууларды виктимологиялык алдын алуу”.</w:t>
      </w:r>
    </w:p>
    <w:p w:rsidR="0085345C" w:rsidRPr="00C03142" w:rsidRDefault="00C03142" w:rsidP="00BD05DF">
      <w:pPr>
        <w:spacing w:after="0" w:line="240" w:lineRule="auto"/>
        <w:ind w:right="-425" w:firstLine="851"/>
        <w:jc w:val="both"/>
        <w:rPr>
          <w:rFonts w:ascii="Times New Roman" w:hAnsi="Times New Roman"/>
          <w:sz w:val="24"/>
          <w:szCs w:val="24"/>
          <w:lang w:val="ky-KG"/>
        </w:rPr>
      </w:pPr>
      <w:r>
        <w:rPr>
          <w:rFonts w:ascii="Times New Roman" w:hAnsi="Times New Roman"/>
          <w:sz w:val="24"/>
          <w:szCs w:val="24"/>
          <w:lang w:val="ky-KG"/>
        </w:rPr>
        <w:t xml:space="preserve">Мыйзам долбоор укук бузуулардан жабыркагандарга жардам көрсөтүү боюнча адистештирилген мекемелерди түзүүнү, ошондой эле укук бузуу объектилери менен реабилитациялык жана ресоциализациялык иштердин механизмдерин карайт.  </w:t>
      </w:r>
      <w:r w:rsidR="0085345C" w:rsidRPr="00C03142">
        <w:rPr>
          <w:rFonts w:ascii="Times New Roman" w:hAnsi="Times New Roman"/>
          <w:sz w:val="24"/>
          <w:szCs w:val="24"/>
          <w:lang w:val="ky-KG"/>
        </w:rPr>
        <w:t xml:space="preserve"> </w:t>
      </w:r>
      <w:r>
        <w:rPr>
          <w:rFonts w:ascii="Times New Roman" w:hAnsi="Times New Roman"/>
          <w:sz w:val="24"/>
          <w:szCs w:val="24"/>
          <w:lang w:val="ky-KG"/>
        </w:rPr>
        <w:t>Мыйзамдын 3-главасы Мыйзамдын талаптарын аткарбагандыгы үчүн кызмат адамдарынын жана жарандардын жоопкерчилигин карайт.</w:t>
      </w:r>
    </w:p>
    <w:p w:rsidR="0085345C" w:rsidRPr="00A11919" w:rsidRDefault="00A11919" w:rsidP="00BD05DF">
      <w:pPr>
        <w:spacing w:after="0" w:line="240" w:lineRule="auto"/>
        <w:ind w:right="-425" w:firstLine="851"/>
        <w:jc w:val="both"/>
        <w:rPr>
          <w:rFonts w:ascii="Times New Roman" w:hAnsi="Times New Roman"/>
          <w:sz w:val="24"/>
          <w:szCs w:val="24"/>
          <w:lang w:val="ky-KG"/>
        </w:rPr>
      </w:pPr>
      <w:r>
        <w:rPr>
          <w:rFonts w:ascii="Times New Roman" w:hAnsi="Times New Roman"/>
          <w:sz w:val="24"/>
          <w:szCs w:val="24"/>
          <w:lang w:val="ky-KG"/>
        </w:rPr>
        <w:t>4-глава “Корутундулоочу жобо” Мыйзамды иш-аракетке киргизүү тартибин, ошондой эле Кыргыз Республикасынын Өкмөтүнө жана алдын алуунун бардык субъектилерине өздөрүнүн ченемдик укуктук актыларын жана чечимдерин ушул Мыйзамга ылайык келтирүү зарылчылыктарын жөнгө салат.</w:t>
      </w:r>
    </w:p>
    <w:p w:rsidR="0085345C" w:rsidRPr="00A11919" w:rsidRDefault="00A11919" w:rsidP="00BD05DF">
      <w:pPr>
        <w:shd w:val="clear" w:color="auto" w:fill="FFFFFF"/>
        <w:spacing w:after="0" w:line="240" w:lineRule="auto"/>
        <w:ind w:right="-425" w:firstLine="851"/>
        <w:jc w:val="both"/>
        <w:rPr>
          <w:rFonts w:ascii="Times New Roman" w:hAnsi="Times New Roman"/>
          <w:sz w:val="24"/>
          <w:szCs w:val="24"/>
          <w:lang w:val="ky-KG"/>
        </w:rPr>
      </w:pPr>
      <w:r>
        <w:rPr>
          <w:rFonts w:ascii="Times New Roman" w:hAnsi="Times New Roman"/>
          <w:sz w:val="24"/>
          <w:szCs w:val="24"/>
          <w:lang w:val="ky-KG"/>
        </w:rPr>
        <w:lastRenderedPageBreak/>
        <w:t>Сунушталган Мыйзам долбоорду кабыл алуу менен Кыргыз Республикасынын төмөнкү ченемдик укуктук актыларына өзгөртүү киргизүү зарыл:</w:t>
      </w:r>
    </w:p>
    <w:p w:rsidR="0085345C" w:rsidRPr="00A11919" w:rsidRDefault="0085345C" w:rsidP="00BD05DF">
      <w:pPr>
        <w:shd w:val="clear" w:color="auto" w:fill="FFFFFF"/>
        <w:spacing w:after="0" w:line="240" w:lineRule="auto"/>
        <w:ind w:right="-425" w:firstLine="851"/>
        <w:jc w:val="both"/>
        <w:rPr>
          <w:rFonts w:ascii="Times New Roman" w:hAnsi="Times New Roman"/>
          <w:sz w:val="24"/>
          <w:szCs w:val="24"/>
          <w:lang w:val="ky-KG"/>
        </w:rPr>
      </w:pPr>
      <w:r w:rsidRPr="00A11919">
        <w:rPr>
          <w:rFonts w:ascii="Times New Roman" w:hAnsi="Times New Roman"/>
          <w:sz w:val="24"/>
          <w:szCs w:val="24"/>
          <w:lang w:val="ky-KG"/>
        </w:rPr>
        <w:t xml:space="preserve">- </w:t>
      </w:r>
      <w:r w:rsidR="00A11919">
        <w:rPr>
          <w:rFonts w:ascii="Times New Roman" w:hAnsi="Times New Roman"/>
          <w:sz w:val="24"/>
          <w:szCs w:val="24"/>
          <w:lang w:val="ky-KG"/>
        </w:rPr>
        <w:t>Кыргыз Республикасынын 2011-жылдын 14-июлундагы “Жергиликтүү өз алдынча башкаруу жөнүндө” №101 Мыйзамы;</w:t>
      </w:r>
    </w:p>
    <w:p w:rsidR="001D37CF" w:rsidRDefault="0085345C" w:rsidP="00BD05DF">
      <w:pPr>
        <w:shd w:val="clear" w:color="auto" w:fill="FFFFFF"/>
        <w:spacing w:after="0" w:line="240" w:lineRule="auto"/>
        <w:ind w:right="-425" w:firstLine="851"/>
        <w:jc w:val="both"/>
        <w:rPr>
          <w:rFonts w:ascii="Times New Roman" w:hAnsi="Times New Roman"/>
          <w:sz w:val="24"/>
          <w:szCs w:val="24"/>
          <w:lang w:val="ky-KG"/>
        </w:rPr>
      </w:pPr>
      <w:r w:rsidRPr="001D37CF">
        <w:rPr>
          <w:rFonts w:ascii="Times New Roman" w:hAnsi="Times New Roman"/>
          <w:sz w:val="24"/>
          <w:szCs w:val="24"/>
          <w:lang w:val="ky-KG"/>
        </w:rPr>
        <w:t xml:space="preserve">- </w:t>
      </w:r>
      <w:r w:rsidR="00A11919">
        <w:rPr>
          <w:rFonts w:ascii="Times New Roman" w:hAnsi="Times New Roman"/>
          <w:sz w:val="24"/>
          <w:szCs w:val="24"/>
          <w:lang w:val="ky-KG"/>
        </w:rPr>
        <w:t xml:space="preserve">Кыргыз Республикасынын 2011-жылдын 14-июлундагы “Жергиликтүү </w:t>
      </w:r>
      <w:r w:rsidR="001D37CF">
        <w:rPr>
          <w:rFonts w:ascii="Times New Roman" w:hAnsi="Times New Roman"/>
          <w:sz w:val="24"/>
          <w:szCs w:val="24"/>
          <w:lang w:val="ky-KG"/>
        </w:rPr>
        <w:t>мамлекеттик администрация</w:t>
      </w:r>
      <w:r w:rsidR="00A11919">
        <w:rPr>
          <w:rFonts w:ascii="Times New Roman" w:hAnsi="Times New Roman"/>
          <w:sz w:val="24"/>
          <w:szCs w:val="24"/>
          <w:lang w:val="ky-KG"/>
        </w:rPr>
        <w:t xml:space="preserve"> жөнүндө” №</w:t>
      </w:r>
      <w:r w:rsidR="001D37CF">
        <w:rPr>
          <w:rFonts w:ascii="Times New Roman" w:hAnsi="Times New Roman"/>
          <w:sz w:val="24"/>
          <w:szCs w:val="24"/>
          <w:lang w:val="ky-KG"/>
        </w:rPr>
        <w:t xml:space="preserve"> 96</w:t>
      </w:r>
      <w:r w:rsidR="00A11919">
        <w:rPr>
          <w:rFonts w:ascii="Times New Roman" w:hAnsi="Times New Roman"/>
          <w:sz w:val="24"/>
          <w:szCs w:val="24"/>
          <w:lang w:val="ky-KG"/>
        </w:rPr>
        <w:t xml:space="preserve"> Мыйзамы;</w:t>
      </w:r>
    </w:p>
    <w:p w:rsidR="00465DE0" w:rsidRDefault="0085345C" w:rsidP="00BD05DF">
      <w:pPr>
        <w:pStyle w:val="ae"/>
        <w:shd w:val="clear" w:color="auto" w:fill="FFFFFF"/>
        <w:spacing w:before="0" w:beforeAutospacing="0" w:after="0" w:afterAutospacing="0"/>
        <w:ind w:right="-425" w:firstLine="708"/>
        <w:jc w:val="both"/>
        <w:rPr>
          <w:lang w:val="ky-KG"/>
        </w:rPr>
      </w:pPr>
      <w:r w:rsidRPr="001D37CF">
        <w:rPr>
          <w:lang w:val="ky-KG"/>
        </w:rPr>
        <w:t xml:space="preserve">- </w:t>
      </w:r>
      <w:r w:rsidR="001D37CF">
        <w:rPr>
          <w:lang w:val="ky-KG"/>
        </w:rPr>
        <w:t xml:space="preserve">Кыргыз Республикасынын 2013-жылдын 9-июлундагы </w:t>
      </w:r>
      <w:r w:rsidR="001D37CF" w:rsidRPr="00465DE0">
        <w:rPr>
          <w:szCs w:val="28"/>
          <w:lang w:val="ky-KG"/>
        </w:rPr>
        <w:t>“</w:t>
      </w:r>
      <w:r w:rsidR="001D37CF" w:rsidRPr="00465DE0">
        <w:rPr>
          <w:bCs/>
          <w:color w:val="2B2B2B"/>
          <w:spacing w:val="5"/>
          <w:szCs w:val="28"/>
          <w:lang w:val="ky-KG"/>
        </w:rPr>
        <w:t>Жергиликтүү өз алдынча башкаруу органдарына айрым мамлекеттик ыйгарым укуктарды берүүнүн тартиби жөнүндө</w:t>
      </w:r>
      <w:r w:rsidR="00465DE0">
        <w:rPr>
          <w:bCs/>
          <w:color w:val="2B2B2B"/>
          <w:spacing w:val="5"/>
          <w:szCs w:val="28"/>
          <w:lang w:val="ky-KG"/>
        </w:rPr>
        <w:t xml:space="preserve">” </w:t>
      </w:r>
      <w:r w:rsidR="001D37CF">
        <w:rPr>
          <w:lang w:val="ky-KG"/>
        </w:rPr>
        <w:t xml:space="preserve"> №1</w:t>
      </w:r>
      <w:r w:rsidR="00465DE0">
        <w:rPr>
          <w:lang w:val="ky-KG"/>
        </w:rPr>
        <w:t>27</w:t>
      </w:r>
      <w:r w:rsidR="001D37CF">
        <w:rPr>
          <w:lang w:val="ky-KG"/>
        </w:rPr>
        <w:t xml:space="preserve"> Мыйзамы</w:t>
      </w:r>
      <w:r w:rsidR="00465DE0">
        <w:rPr>
          <w:lang w:val="ky-KG"/>
        </w:rPr>
        <w:t>.</w:t>
      </w:r>
    </w:p>
    <w:p w:rsidR="00E51206" w:rsidRPr="00465DE0" w:rsidRDefault="00465DE0" w:rsidP="00BD05DF">
      <w:pPr>
        <w:pStyle w:val="ae"/>
        <w:shd w:val="clear" w:color="auto" w:fill="FFFFFF"/>
        <w:spacing w:before="0" w:beforeAutospacing="0" w:after="0" w:afterAutospacing="0"/>
        <w:ind w:right="-425" w:firstLine="708"/>
        <w:jc w:val="both"/>
        <w:rPr>
          <w:color w:val="000000"/>
          <w:lang w:val="ky-KG"/>
        </w:rPr>
      </w:pPr>
      <w:r>
        <w:rPr>
          <w:color w:val="000000"/>
          <w:lang w:val="ky-KG"/>
        </w:rPr>
        <w:t>Бул Мыйзам долбоорду кабыл алууда социалдык, экономикалык, укуктук, укук коргоочулук, гендердик, экологиялык жана коррупциялык кесепеттерге алып келбейт.</w:t>
      </w:r>
    </w:p>
    <w:p w:rsidR="006B6C0F" w:rsidRPr="00487801" w:rsidRDefault="00465DE0" w:rsidP="00BD05DF">
      <w:pPr>
        <w:autoSpaceDE w:val="0"/>
        <w:autoSpaceDN w:val="0"/>
        <w:adjustRightInd w:val="0"/>
        <w:spacing w:after="0" w:line="240" w:lineRule="auto"/>
        <w:ind w:right="-425" w:firstLine="851"/>
        <w:jc w:val="both"/>
        <w:rPr>
          <w:rFonts w:ascii="Times New Roman" w:hAnsi="Times New Roman"/>
          <w:color w:val="000000"/>
          <w:sz w:val="24"/>
          <w:szCs w:val="24"/>
          <w:lang w:val="ky-KG"/>
        </w:rPr>
      </w:pPr>
      <w:r>
        <w:rPr>
          <w:rFonts w:ascii="Times New Roman" w:hAnsi="Times New Roman"/>
          <w:color w:val="000000"/>
          <w:sz w:val="24"/>
          <w:szCs w:val="24"/>
          <w:lang w:val="ky-KG"/>
        </w:rPr>
        <w:t xml:space="preserve">“Кыргыз Республикасынын ченемдик укуктук актылары жөнүндө” Кыргыз Республикасынын Мыйзамынын 22-беренесине ылайык Кыргыз Республикасынын Мыйзамынын бул долбоору коомдук талкууну уюштуруу максатында Кыргыз Республикасынын </w:t>
      </w:r>
      <w:r w:rsidR="00487801">
        <w:rPr>
          <w:rFonts w:ascii="Times New Roman" w:hAnsi="Times New Roman"/>
          <w:color w:val="000000"/>
          <w:sz w:val="24"/>
          <w:szCs w:val="24"/>
          <w:lang w:val="ky-KG"/>
        </w:rPr>
        <w:t>Өкмөтүнүн расмий сайтына жайгаштырууга жиберилген.</w:t>
      </w:r>
    </w:p>
    <w:p w:rsidR="00E51206" w:rsidRPr="00487801" w:rsidRDefault="00487801" w:rsidP="00BD05DF">
      <w:pPr>
        <w:pStyle w:val="a4"/>
        <w:widowControl w:val="0"/>
        <w:tabs>
          <w:tab w:val="left" w:pos="0"/>
        </w:tabs>
        <w:autoSpaceDE w:val="0"/>
        <w:autoSpaceDN w:val="0"/>
        <w:adjustRightInd w:val="0"/>
        <w:spacing w:after="0" w:line="240" w:lineRule="auto"/>
        <w:ind w:left="0" w:right="-425" w:firstLine="851"/>
        <w:jc w:val="both"/>
        <w:rPr>
          <w:rFonts w:ascii="Times New Roman" w:hAnsi="Times New Roman"/>
          <w:sz w:val="24"/>
          <w:szCs w:val="24"/>
          <w:lang w:val="ky-KG"/>
        </w:rPr>
      </w:pPr>
      <w:r>
        <w:rPr>
          <w:rFonts w:ascii="Times New Roman" w:hAnsi="Times New Roman"/>
          <w:color w:val="000000"/>
          <w:sz w:val="24"/>
          <w:szCs w:val="24"/>
          <w:lang w:val="ky-KG"/>
        </w:rPr>
        <w:t>Сунушталган мыйзам долбоор колдонуудагы мыйзамдардын ченемдерине, ошондой эле белгиленген тартипте күчүнө кирген, Кыргыз Республикасы катышуучу болуп эсептелген эл аралык келишимдерге каршы келбейт.</w:t>
      </w:r>
    </w:p>
    <w:p w:rsidR="0085345C" w:rsidRPr="00487801" w:rsidRDefault="00487801" w:rsidP="00BD05DF">
      <w:pPr>
        <w:spacing w:after="0" w:line="240" w:lineRule="auto"/>
        <w:ind w:right="-425" w:firstLine="851"/>
        <w:jc w:val="both"/>
        <w:rPr>
          <w:rFonts w:ascii="Times New Roman" w:hAnsi="Times New Roman"/>
          <w:sz w:val="24"/>
          <w:szCs w:val="24"/>
          <w:lang w:val="ky-KG"/>
        </w:rPr>
      </w:pPr>
      <w:r>
        <w:rPr>
          <w:rFonts w:ascii="Times New Roman" w:hAnsi="Times New Roman"/>
          <w:sz w:val="24"/>
          <w:szCs w:val="24"/>
          <w:lang w:val="ky-KG"/>
        </w:rPr>
        <w:t>Мыйзам долбоорду кабыл алууда мамлекеттик бюджеттен кошумча каржылык чыгымдар талап кылынбайт.</w:t>
      </w:r>
    </w:p>
    <w:p w:rsidR="0085345C" w:rsidRPr="00DA7F1D" w:rsidRDefault="00DA7F1D" w:rsidP="00BD05DF">
      <w:pPr>
        <w:shd w:val="clear" w:color="auto" w:fill="FFFFFF"/>
        <w:spacing w:after="0" w:line="240" w:lineRule="auto"/>
        <w:ind w:right="-425" w:firstLine="851"/>
        <w:jc w:val="both"/>
        <w:rPr>
          <w:rFonts w:ascii="Times New Roman" w:hAnsi="Times New Roman"/>
          <w:sz w:val="24"/>
          <w:szCs w:val="24"/>
          <w:lang w:val="ky-KG"/>
        </w:rPr>
      </w:pPr>
      <w:r>
        <w:rPr>
          <w:rFonts w:ascii="Times New Roman" w:hAnsi="Times New Roman"/>
          <w:sz w:val="24"/>
          <w:szCs w:val="24"/>
          <w:lang w:val="ky-KG"/>
        </w:rPr>
        <w:t>Алдын алуунун субъектилеринин жана укук бузууларды алдын алууга катышкан ар кандай субъектилердин ишмердигин каржылоо жана материалдык-техникалык жактан камсыздоо Кыргыз Республикасынын республикалык бюджетинин, ошондой эле жергиликтүү өз алдынча органдардын бюджетинин жана Кыргыз Республикасынын мыйзамдары тарабынан тыюу салынбьаган ар кандай булактардын каражатынан жүзөгө ашырылат.</w:t>
      </w:r>
    </w:p>
    <w:p w:rsidR="0085345C" w:rsidRPr="00AA42D9" w:rsidRDefault="00AA42D9" w:rsidP="00BD05DF">
      <w:pPr>
        <w:shd w:val="clear" w:color="auto" w:fill="FFFFFF"/>
        <w:spacing w:after="0" w:line="240" w:lineRule="auto"/>
        <w:ind w:right="-425" w:firstLine="851"/>
        <w:jc w:val="both"/>
        <w:rPr>
          <w:rFonts w:ascii="Times New Roman" w:hAnsi="Times New Roman"/>
          <w:sz w:val="24"/>
          <w:szCs w:val="24"/>
          <w:lang w:val="ky-KG"/>
        </w:rPr>
      </w:pPr>
      <w:r>
        <w:rPr>
          <w:rFonts w:ascii="Times New Roman" w:hAnsi="Times New Roman"/>
          <w:sz w:val="24"/>
          <w:szCs w:val="24"/>
          <w:lang w:val="ky-KG"/>
        </w:rPr>
        <w:t>Ишмердиги укук бузууларды алдын алуу боюнча чараларды жүзөгө ашырууга байланышкан мамлекеттик эмес,  коммерциялык эмес уюмдарды мамлекет социалдык буюртмаларды жайгаштыруу, мыйзамдар тарабынан тыюу салынбаган каржылоо булактарын тартуу менен гранттык жардамдарды бөлүп берүү аркылуу колдоо көрсөтөт.</w:t>
      </w:r>
    </w:p>
    <w:p w:rsidR="0085345C" w:rsidRPr="007D503B" w:rsidRDefault="007D503B" w:rsidP="00BD05DF">
      <w:pPr>
        <w:spacing w:after="0" w:line="240" w:lineRule="auto"/>
        <w:ind w:right="-425" w:firstLine="851"/>
        <w:jc w:val="both"/>
        <w:rPr>
          <w:rFonts w:ascii="Times New Roman" w:hAnsi="Times New Roman"/>
          <w:sz w:val="24"/>
          <w:szCs w:val="24"/>
          <w:lang w:val="ky-KG"/>
        </w:rPr>
      </w:pPr>
      <w:r>
        <w:rPr>
          <w:rFonts w:ascii="Times New Roman" w:hAnsi="Times New Roman"/>
          <w:sz w:val="24"/>
          <w:szCs w:val="24"/>
          <w:lang w:val="ky-KG"/>
        </w:rPr>
        <w:t>Сунушталган мыйзам долбоор регулятивдик таасир этүү талдоосун талап кылбайт, анткени ал ишкердик ишмердикти жөнгө салууга багытталган эмес.</w:t>
      </w:r>
    </w:p>
    <w:p w:rsidR="00132942" w:rsidRDefault="00132942" w:rsidP="00BD05DF">
      <w:pPr>
        <w:widowControl w:val="0"/>
        <w:autoSpaceDE w:val="0"/>
        <w:autoSpaceDN w:val="0"/>
        <w:adjustRightInd w:val="0"/>
        <w:spacing w:after="0" w:line="240" w:lineRule="auto"/>
        <w:ind w:right="-425" w:firstLine="851"/>
        <w:jc w:val="both"/>
        <w:rPr>
          <w:rFonts w:ascii="Times New Roman" w:hAnsi="Times New Roman"/>
          <w:b/>
          <w:sz w:val="24"/>
          <w:szCs w:val="24"/>
          <w:lang w:val="ky-KG"/>
        </w:rPr>
      </w:pPr>
    </w:p>
    <w:p w:rsidR="007D503B" w:rsidRDefault="007D503B" w:rsidP="00BD05DF">
      <w:pPr>
        <w:widowControl w:val="0"/>
        <w:autoSpaceDE w:val="0"/>
        <w:autoSpaceDN w:val="0"/>
        <w:adjustRightInd w:val="0"/>
        <w:spacing w:after="0" w:line="240" w:lineRule="auto"/>
        <w:ind w:right="-425" w:firstLine="851"/>
        <w:jc w:val="both"/>
        <w:rPr>
          <w:rFonts w:ascii="Times New Roman" w:hAnsi="Times New Roman"/>
          <w:b/>
          <w:sz w:val="24"/>
          <w:szCs w:val="24"/>
          <w:lang w:val="ky-KG"/>
        </w:rPr>
      </w:pPr>
    </w:p>
    <w:p w:rsidR="0041523E" w:rsidRPr="007D503B" w:rsidRDefault="0041523E" w:rsidP="00C55B05">
      <w:pPr>
        <w:widowControl w:val="0"/>
        <w:autoSpaceDE w:val="0"/>
        <w:autoSpaceDN w:val="0"/>
        <w:adjustRightInd w:val="0"/>
        <w:spacing w:after="0" w:line="240" w:lineRule="auto"/>
        <w:ind w:right="-425"/>
        <w:jc w:val="both"/>
        <w:rPr>
          <w:rFonts w:ascii="Times New Roman" w:hAnsi="Times New Roman"/>
          <w:b/>
          <w:sz w:val="24"/>
          <w:szCs w:val="24"/>
          <w:lang w:val="ky-KG"/>
        </w:rPr>
      </w:pPr>
    </w:p>
    <w:p w:rsidR="00132942" w:rsidRPr="009E07AD" w:rsidRDefault="007D503B" w:rsidP="00BD05DF">
      <w:pPr>
        <w:widowControl w:val="0"/>
        <w:autoSpaceDE w:val="0"/>
        <w:autoSpaceDN w:val="0"/>
        <w:adjustRightInd w:val="0"/>
        <w:spacing w:after="0" w:line="240" w:lineRule="auto"/>
        <w:ind w:right="-425"/>
        <w:jc w:val="both"/>
        <w:rPr>
          <w:rFonts w:ascii="Times New Roman" w:hAnsi="Times New Roman"/>
          <w:b/>
          <w:sz w:val="24"/>
          <w:szCs w:val="24"/>
        </w:rPr>
      </w:pPr>
      <w:r>
        <w:rPr>
          <w:rFonts w:ascii="Times New Roman" w:hAnsi="Times New Roman"/>
          <w:b/>
          <w:sz w:val="24"/>
          <w:szCs w:val="24"/>
          <w:lang w:val="ky-KG"/>
        </w:rPr>
        <w:t>Кыргыз Республикасынын</w:t>
      </w:r>
    </w:p>
    <w:p w:rsidR="00132942" w:rsidRPr="009E07AD" w:rsidRDefault="007D503B" w:rsidP="00BD05DF">
      <w:pPr>
        <w:widowControl w:val="0"/>
        <w:autoSpaceDE w:val="0"/>
        <w:autoSpaceDN w:val="0"/>
        <w:adjustRightInd w:val="0"/>
        <w:spacing w:after="0" w:line="240" w:lineRule="auto"/>
        <w:ind w:right="-425"/>
        <w:jc w:val="both"/>
        <w:rPr>
          <w:rFonts w:ascii="Times New Roman" w:hAnsi="Times New Roman"/>
          <w:b/>
          <w:sz w:val="24"/>
          <w:szCs w:val="24"/>
        </w:rPr>
      </w:pPr>
      <w:r>
        <w:rPr>
          <w:rFonts w:ascii="Times New Roman" w:hAnsi="Times New Roman"/>
          <w:b/>
          <w:sz w:val="24"/>
          <w:szCs w:val="24"/>
          <w:lang w:val="ky-KG"/>
        </w:rPr>
        <w:t>Ички иштер министри</w:t>
      </w:r>
      <w:r w:rsidR="00132942" w:rsidRPr="009E07AD">
        <w:rPr>
          <w:rFonts w:ascii="Times New Roman" w:hAnsi="Times New Roman"/>
          <w:b/>
          <w:sz w:val="24"/>
          <w:szCs w:val="24"/>
        </w:rPr>
        <w:tab/>
      </w:r>
      <w:r w:rsidR="00132942" w:rsidRPr="009E07AD">
        <w:rPr>
          <w:rFonts w:ascii="Times New Roman" w:hAnsi="Times New Roman"/>
          <w:b/>
          <w:sz w:val="24"/>
          <w:szCs w:val="24"/>
        </w:rPr>
        <w:tab/>
      </w:r>
      <w:r w:rsidR="00132942" w:rsidRPr="009E07AD">
        <w:rPr>
          <w:rFonts w:ascii="Times New Roman" w:hAnsi="Times New Roman"/>
          <w:b/>
          <w:sz w:val="24"/>
          <w:szCs w:val="24"/>
        </w:rPr>
        <w:tab/>
      </w:r>
      <w:r w:rsidR="00132942" w:rsidRPr="009E07AD">
        <w:rPr>
          <w:rFonts w:ascii="Times New Roman" w:hAnsi="Times New Roman"/>
          <w:b/>
          <w:sz w:val="24"/>
          <w:szCs w:val="24"/>
        </w:rPr>
        <w:tab/>
      </w:r>
      <w:r w:rsidR="00132942" w:rsidRPr="009E07AD">
        <w:rPr>
          <w:rFonts w:ascii="Times New Roman" w:hAnsi="Times New Roman"/>
          <w:b/>
          <w:sz w:val="24"/>
          <w:szCs w:val="24"/>
        </w:rPr>
        <w:tab/>
      </w:r>
      <w:r w:rsidR="00132942" w:rsidRPr="009E07AD">
        <w:rPr>
          <w:rFonts w:ascii="Times New Roman" w:hAnsi="Times New Roman"/>
          <w:b/>
          <w:sz w:val="24"/>
          <w:szCs w:val="24"/>
        </w:rPr>
        <w:tab/>
      </w:r>
      <w:r w:rsidR="00132942" w:rsidRPr="009E07AD">
        <w:rPr>
          <w:rFonts w:ascii="Times New Roman" w:hAnsi="Times New Roman"/>
          <w:b/>
          <w:sz w:val="24"/>
          <w:szCs w:val="24"/>
        </w:rPr>
        <w:tab/>
      </w:r>
      <w:r w:rsidR="00C55B05">
        <w:rPr>
          <w:rFonts w:ascii="Times New Roman" w:hAnsi="Times New Roman"/>
          <w:b/>
          <w:sz w:val="24"/>
          <w:szCs w:val="24"/>
        </w:rPr>
        <w:t xml:space="preserve">  </w:t>
      </w:r>
      <w:r w:rsidR="00132942" w:rsidRPr="009E07AD">
        <w:rPr>
          <w:rFonts w:ascii="Times New Roman" w:hAnsi="Times New Roman"/>
          <w:b/>
          <w:sz w:val="24"/>
          <w:szCs w:val="24"/>
        </w:rPr>
        <w:t>К. Джунушалиев</w:t>
      </w:r>
    </w:p>
    <w:p w:rsidR="00151955" w:rsidRPr="009E07AD" w:rsidRDefault="00151955" w:rsidP="00BD05DF">
      <w:pPr>
        <w:widowControl w:val="0"/>
        <w:autoSpaceDE w:val="0"/>
        <w:autoSpaceDN w:val="0"/>
        <w:adjustRightInd w:val="0"/>
        <w:spacing w:after="0" w:line="240" w:lineRule="auto"/>
        <w:ind w:right="-425" w:firstLine="851"/>
        <w:jc w:val="both"/>
        <w:rPr>
          <w:rFonts w:ascii="Times New Roman" w:hAnsi="Times New Roman"/>
          <w:b/>
          <w:sz w:val="24"/>
          <w:szCs w:val="24"/>
        </w:rPr>
      </w:pPr>
    </w:p>
    <w:sectPr w:rsidR="00151955" w:rsidRPr="009E07AD" w:rsidSect="009E07AD">
      <w:pgSz w:w="11906" w:h="16838"/>
      <w:pgMar w:top="1135" w:right="1274"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1AD7" w:rsidRDefault="002B1AD7" w:rsidP="001B6204">
      <w:pPr>
        <w:spacing w:after="0" w:line="240" w:lineRule="auto"/>
      </w:pPr>
      <w:r>
        <w:separator/>
      </w:r>
    </w:p>
  </w:endnote>
  <w:endnote w:type="continuationSeparator" w:id="0">
    <w:p w:rsidR="002B1AD7" w:rsidRDefault="002B1AD7" w:rsidP="001B62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1AD7" w:rsidRDefault="002B1AD7" w:rsidP="001B6204">
      <w:pPr>
        <w:spacing w:after="0" w:line="240" w:lineRule="auto"/>
      </w:pPr>
      <w:r>
        <w:separator/>
      </w:r>
    </w:p>
  </w:footnote>
  <w:footnote w:type="continuationSeparator" w:id="0">
    <w:p w:rsidR="002B1AD7" w:rsidRDefault="002B1AD7" w:rsidP="001B620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566B4"/>
    <w:multiLevelType w:val="multilevel"/>
    <w:tmpl w:val="D7569B3E"/>
    <w:lvl w:ilvl="0">
      <w:start w:val="1"/>
      <w:numFmt w:val="decimal"/>
      <w:lvlText w:val="%1."/>
      <w:lvlJc w:val="left"/>
      <w:pPr>
        <w:ind w:left="540" w:hanging="54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312509CC"/>
    <w:multiLevelType w:val="hybridMultilevel"/>
    <w:tmpl w:val="6280647C"/>
    <w:lvl w:ilvl="0" w:tplc="8726580A">
      <w:start w:val="1"/>
      <w:numFmt w:val="decimal"/>
      <w:lvlText w:val="%1."/>
      <w:lvlJc w:val="left"/>
      <w:pPr>
        <w:ind w:left="1069"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footnotePr>
    <w:footnote w:id="-1"/>
    <w:footnote w:id="0"/>
  </w:footnotePr>
  <w:endnotePr>
    <w:endnote w:id="-1"/>
    <w:endnote w:id="0"/>
  </w:endnotePr>
  <w:compat/>
  <w:rsids>
    <w:rsidRoot w:val="00A2053A"/>
    <w:rsid w:val="00001769"/>
    <w:rsid w:val="000169F4"/>
    <w:rsid w:val="00026BC1"/>
    <w:rsid w:val="00046DE1"/>
    <w:rsid w:val="00051C0E"/>
    <w:rsid w:val="00052A1F"/>
    <w:rsid w:val="00081AE6"/>
    <w:rsid w:val="00090782"/>
    <w:rsid w:val="000D477B"/>
    <w:rsid w:val="000F2A2C"/>
    <w:rsid w:val="00100CB4"/>
    <w:rsid w:val="001071C9"/>
    <w:rsid w:val="00121C2B"/>
    <w:rsid w:val="00132942"/>
    <w:rsid w:val="00140D93"/>
    <w:rsid w:val="00141F6E"/>
    <w:rsid w:val="00145255"/>
    <w:rsid w:val="001503C8"/>
    <w:rsid w:val="00151955"/>
    <w:rsid w:val="00152B6E"/>
    <w:rsid w:val="00175BD7"/>
    <w:rsid w:val="0018279B"/>
    <w:rsid w:val="001B6204"/>
    <w:rsid w:val="001D0737"/>
    <w:rsid w:val="001D1B63"/>
    <w:rsid w:val="001D37CF"/>
    <w:rsid w:val="001E5B18"/>
    <w:rsid w:val="001F4617"/>
    <w:rsid w:val="0022230C"/>
    <w:rsid w:val="00233CAB"/>
    <w:rsid w:val="002342D6"/>
    <w:rsid w:val="00235FF5"/>
    <w:rsid w:val="00237650"/>
    <w:rsid w:val="00240E0F"/>
    <w:rsid w:val="00244C00"/>
    <w:rsid w:val="00244D33"/>
    <w:rsid w:val="002511D4"/>
    <w:rsid w:val="00255F0D"/>
    <w:rsid w:val="00266A5A"/>
    <w:rsid w:val="002672CD"/>
    <w:rsid w:val="00292DD0"/>
    <w:rsid w:val="002A6DFF"/>
    <w:rsid w:val="002B1AD7"/>
    <w:rsid w:val="002C4B97"/>
    <w:rsid w:val="002D1A7F"/>
    <w:rsid w:val="002E2434"/>
    <w:rsid w:val="002F0C96"/>
    <w:rsid w:val="0030421C"/>
    <w:rsid w:val="00306DF1"/>
    <w:rsid w:val="00310072"/>
    <w:rsid w:val="00327A97"/>
    <w:rsid w:val="00335E06"/>
    <w:rsid w:val="00343606"/>
    <w:rsid w:val="0035375E"/>
    <w:rsid w:val="00370C7C"/>
    <w:rsid w:val="003C183F"/>
    <w:rsid w:val="003C7248"/>
    <w:rsid w:val="003C7F9D"/>
    <w:rsid w:val="003D426D"/>
    <w:rsid w:val="003E00E0"/>
    <w:rsid w:val="003E506D"/>
    <w:rsid w:val="0041523E"/>
    <w:rsid w:val="00424FD9"/>
    <w:rsid w:val="00445262"/>
    <w:rsid w:val="00455F1A"/>
    <w:rsid w:val="00456165"/>
    <w:rsid w:val="004622D5"/>
    <w:rsid w:val="0046436D"/>
    <w:rsid w:val="00465DE0"/>
    <w:rsid w:val="004717DC"/>
    <w:rsid w:val="004731D2"/>
    <w:rsid w:val="00483D18"/>
    <w:rsid w:val="00484161"/>
    <w:rsid w:val="00486199"/>
    <w:rsid w:val="00487801"/>
    <w:rsid w:val="004A2031"/>
    <w:rsid w:val="004A28DF"/>
    <w:rsid w:val="004D63DC"/>
    <w:rsid w:val="004D7B21"/>
    <w:rsid w:val="004E5DCF"/>
    <w:rsid w:val="004F22C4"/>
    <w:rsid w:val="004F5AAA"/>
    <w:rsid w:val="004F5B92"/>
    <w:rsid w:val="004F62A5"/>
    <w:rsid w:val="005114F8"/>
    <w:rsid w:val="005134FC"/>
    <w:rsid w:val="00517367"/>
    <w:rsid w:val="00530A2D"/>
    <w:rsid w:val="005333D7"/>
    <w:rsid w:val="00540B58"/>
    <w:rsid w:val="005558EA"/>
    <w:rsid w:val="0056078C"/>
    <w:rsid w:val="00573B65"/>
    <w:rsid w:val="005921E5"/>
    <w:rsid w:val="005B0D8F"/>
    <w:rsid w:val="005B3EF4"/>
    <w:rsid w:val="005B4511"/>
    <w:rsid w:val="005C77D6"/>
    <w:rsid w:val="005D4DBE"/>
    <w:rsid w:val="005E7C0A"/>
    <w:rsid w:val="005F64D0"/>
    <w:rsid w:val="006001A2"/>
    <w:rsid w:val="006068A2"/>
    <w:rsid w:val="00614FF0"/>
    <w:rsid w:val="006237A7"/>
    <w:rsid w:val="00626A68"/>
    <w:rsid w:val="0062761B"/>
    <w:rsid w:val="006401CD"/>
    <w:rsid w:val="00640B36"/>
    <w:rsid w:val="00644482"/>
    <w:rsid w:val="006622BE"/>
    <w:rsid w:val="006633F9"/>
    <w:rsid w:val="00676F64"/>
    <w:rsid w:val="006830DA"/>
    <w:rsid w:val="0068340B"/>
    <w:rsid w:val="006A345E"/>
    <w:rsid w:val="006A788B"/>
    <w:rsid w:val="006B6C0F"/>
    <w:rsid w:val="006D196E"/>
    <w:rsid w:val="00702B6D"/>
    <w:rsid w:val="00723469"/>
    <w:rsid w:val="0075091B"/>
    <w:rsid w:val="00754915"/>
    <w:rsid w:val="00754DDB"/>
    <w:rsid w:val="00770C0D"/>
    <w:rsid w:val="00772780"/>
    <w:rsid w:val="0079006E"/>
    <w:rsid w:val="00793295"/>
    <w:rsid w:val="007C103F"/>
    <w:rsid w:val="007C33B1"/>
    <w:rsid w:val="007C7E6B"/>
    <w:rsid w:val="007D15CD"/>
    <w:rsid w:val="007D20F0"/>
    <w:rsid w:val="007D503B"/>
    <w:rsid w:val="007E742D"/>
    <w:rsid w:val="007F0492"/>
    <w:rsid w:val="0080220F"/>
    <w:rsid w:val="00826F46"/>
    <w:rsid w:val="008453C5"/>
    <w:rsid w:val="00846FBC"/>
    <w:rsid w:val="0085345C"/>
    <w:rsid w:val="00855523"/>
    <w:rsid w:val="00884BE6"/>
    <w:rsid w:val="008865C4"/>
    <w:rsid w:val="008B0334"/>
    <w:rsid w:val="008C7A05"/>
    <w:rsid w:val="008D7DFE"/>
    <w:rsid w:val="008F52C3"/>
    <w:rsid w:val="00900980"/>
    <w:rsid w:val="00914BDF"/>
    <w:rsid w:val="00915741"/>
    <w:rsid w:val="0092633C"/>
    <w:rsid w:val="00942EAD"/>
    <w:rsid w:val="0094677F"/>
    <w:rsid w:val="00951E0C"/>
    <w:rsid w:val="0095273B"/>
    <w:rsid w:val="00981361"/>
    <w:rsid w:val="00984E6E"/>
    <w:rsid w:val="00984E97"/>
    <w:rsid w:val="009A3F7F"/>
    <w:rsid w:val="009D4E16"/>
    <w:rsid w:val="009D652E"/>
    <w:rsid w:val="009E07AD"/>
    <w:rsid w:val="009F59FA"/>
    <w:rsid w:val="00A02601"/>
    <w:rsid w:val="00A0393A"/>
    <w:rsid w:val="00A05DC4"/>
    <w:rsid w:val="00A11919"/>
    <w:rsid w:val="00A15299"/>
    <w:rsid w:val="00A2053A"/>
    <w:rsid w:val="00A26B5F"/>
    <w:rsid w:val="00A27286"/>
    <w:rsid w:val="00A602AB"/>
    <w:rsid w:val="00A75749"/>
    <w:rsid w:val="00A76AF3"/>
    <w:rsid w:val="00A8456C"/>
    <w:rsid w:val="00A97C02"/>
    <w:rsid w:val="00AA2DF8"/>
    <w:rsid w:val="00AA42D9"/>
    <w:rsid w:val="00AD42B3"/>
    <w:rsid w:val="00AE14B8"/>
    <w:rsid w:val="00AE6D9C"/>
    <w:rsid w:val="00B0258C"/>
    <w:rsid w:val="00B10A2A"/>
    <w:rsid w:val="00B11681"/>
    <w:rsid w:val="00B13385"/>
    <w:rsid w:val="00B36C1D"/>
    <w:rsid w:val="00B46A61"/>
    <w:rsid w:val="00B579E4"/>
    <w:rsid w:val="00B61765"/>
    <w:rsid w:val="00B74158"/>
    <w:rsid w:val="00B90279"/>
    <w:rsid w:val="00B94DFB"/>
    <w:rsid w:val="00BA52B0"/>
    <w:rsid w:val="00BB42E3"/>
    <w:rsid w:val="00BC0C97"/>
    <w:rsid w:val="00BD05DF"/>
    <w:rsid w:val="00BD0836"/>
    <w:rsid w:val="00BD2D30"/>
    <w:rsid w:val="00BF5C25"/>
    <w:rsid w:val="00BF5C99"/>
    <w:rsid w:val="00BF7C16"/>
    <w:rsid w:val="00C00A35"/>
    <w:rsid w:val="00C03142"/>
    <w:rsid w:val="00C07D6B"/>
    <w:rsid w:val="00C17B1E"/>
    <w:rsid w:val="00C46C28"/>
    <w:rsid w:val="00C55B05"/>
    <w:rsid w:val="00C609F5"/>
    <w:rsid w:val="00C61883"/>
    <w:rsid w:val="00C7742E"/>
    <w:rsid w:val="00C90D01"/>
    <w:rsid w:val="00CA5BD5"/>
    <w:rsid w:val="00CB0210"/>
    <w:rsid w:val="00CB3129"/>
    <w:rsid w:val="00CB6CC4"/>
    <w:rsid w:val="00CC564F"/>
    <w:rsid w:val="00CD5F9F"/>
    <w:rsid w:val="00CE0924"/>
    <w:rsid w:val="00D3273B"/>
    <w:rsid w:val="00D44680"/>
    <w:rsid w:val="00D503EC"/>
    <w:rsid w:val="00D57BD0"/>
    <w:rsid w:val="00D61814"/>
    <w:rsid w:val="00D67C57"/>
    <w:rsid w:val="00D85725"/>
    <w:rsid w:val="00DA4994"/>
    <w:rsid w:val="00DA7F1D"/>
    <w:rsid w:val="00DB3D5A"/>
    <w:rsid w:val="00DC49C8"/>
    <w:rsid w:val="00DE3F59"/>
    <w:rsid w:val="00DF790E"/>
    <w:rsid w:val="00DF7E7C"/>
    <w:rsid w:val="00E017D9"/>
    <w:rsid w:val="00E10CA4"/>
    <w:rsid w:val="00E12C32"/>
    <w:rsid w:val="00E16A47"/>
    <w:rsid w:val="00E42883"/>
    <w:rsid w:val="00E51206"/>
    <w:rsid w:val="00E76BB6"/>
    <w:rsid w:val="00E845D8"/>
    <w:rsid w:val="00E96FF9"/>
    <w:rsid w:val="00EA4E28"/>
    <w:rsid w:val="00EA5513"/>
    <w:rsid w:val="00EB3F13"/>
    <w:rsid w:val="00EE1085"/>
    <w:rsid w:val="00EE11B1"/>
    <w:rsid w:val="00EF0B0F"/>
    <w:rsid w:val="00F13CE4"/>
    <w:rsid w:val="00F26E4B"/>
    <w:rsid w:val="00F664B0"/>
    <w:rsid w:val="00F80F65"/>
    <w:rsid w:val="00F81406"/>
    <w:rsid w:val="00FC160E"/>
    <w:rsid w:val="00FC562E"/>
    <w:rsid w:val="00FC6E53"/>
    <w:rsid w:val="00FD0AB9"/>
    <w:rsid w:val="00FD43EF"/>
    <w:rsid w:val="00FD616B"/>
    <w:rsid w:val="00FE5332"/>
    <w:rsid w:val="00FE53CD"/>
    <w:rsid w:val="00FE79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A2A"/>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10A2A"/>
    <w:rPr>
      <w:color w:val="0000FF"/>
      <w:u w:val="single"/>
    </w:rPr>
  </w:style>
  <w:style w:type="paragraph" w:customStyle="1" w:styleId="tkTekst">
    <w:name w:val="_Текст обычный (tkTekst)"/>
    <w:basedOn w:val="a"/>
    <w:rsid w:val="00B10A2A"/>
    <w:pPr>
      <w:spacing w:after="60"/>
      <w:ind w:firstLine="567"/>
      <w:jc w:val="both"/>
    </w:pPr>
    <w:rPr>
      <w:rFonts w:ascii="Arial" w:hAnsi="Arial" w:cs="Arial"/>
      <w:sz w:val="20"/>
      <w:szCs w:val="20"/>
    </w:rPr>
  </w:style>
  <w:style w:type="paragraph" w:styleId="a4">
    <w:name w:val="List Paragraph"/>
    <w:basedOn w:val="a"/>
    <w:uiPriority w:val="34"/>
    <w:qFormat/>
    <w:rsid w:val="0094677F"/>
    <w:pPr>
      <w:ind w:left="720"/>
      <w:contextualSpacing/>
    </w:pPr>
  </w:style>
  <w:style w:type="character" w:styleId="a5">
    <w:name w:val="Strong"/>
    <w:uiPriority w:val="22"/>
    <w:qFormat/>
    <w:rsid w:val="005D4DBE"/>
    <w:rPr>
      <w:b/>
      <w:bCs/>
    </w:rPr>
  </w:style>
  <w:style w:type="paragraph" w:styleId="a6">
    <w:name w:val="Balloon Text"/>
    <w:basedOn w:val="a"/>
    <w:link w:val="a7"/>
    <w:uiPriority w:val="99"/>
    <w:semiHidden/>
    <w:unhideWhenUsed/>
    <w:rsid w:val="004D63D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D63DC"/>
    <w:rPr>
      <w:rFonts w:ascii="Segoe UI" w:eastAsia="Times New Roman" w:hAnsi="Segoe UI" w:cs="Segoe UI"/>
      <w:sz w:val="18"/>
      <w:szCs w:val="18"/>
      <w:lang w:eastAsia="ru-RU"/>
    </w:rPr>
  </w:style>
  <w:style w:type="paragraph" w:customStyle="1" w:styleId="tkKomentarij">
    <w:name w:val="_Комментарий (tkKomentarij)"/>
    <w:basedOn w:val="a"/>
    <w:rsid w:val="00B74158"/>
    <w:pPr>
      <w:spacing w:after="60"/>
      <w:ind w:firstLine="567"/>
      <w:jc w:val="both"/>
    </w:pPr>
    <w:rPr>
      <w:rFonts w:ascii="Arial" w:hAnsi="Arial" w:cs="Arial"/>
      <w:i/>
      <w:iCs/>
      <w:color w:val="006600"/>
      <w:sz w:val="20"/>
      <w:szCs w:val="20"/>
    </w:rPr>
  </w:style>
  <w:style w:type="paragraph" w:customStyle="1" w:styleId="tkNazvanie">
    <w:name w:val="_Название (tkNazvanie)"/>
    <w:basedOn w:val="a"/>
    <w:rsid w:val="00B74158"/>
    <w:pPr>
      <w:spacing w:before="400" w:after="400"/>
      <w:ind w:left="1134" w:right="1134"/>
      <w:jc w:val="center"/>
    </w:pPr>
    <w:rPr>
      <w:rFonts w:ascii="Arial" w:hAnsi="Arial" w:cs="Arial"/>
      <w:b/>
      <w:bCs/>
      <w:sz w:val="24"/>
      <w:szCs w:val="24"/>
    </w:rPr>
  </w:style>
  <w:style w:type="paragraph" w:customStyle="1" w:styleId="tkPodpis">
    <w:name w:val="_Подпись (tkPodpis)"/>
    <w:basedOn w:val="a"/>
    <w:rsid w:val="00B74158"/>
    <w:pPr>
      <w:spacing w:after="60"/>
    </w:pPr>
    <w:rPr>
      <w:rFonts w:ascii="Arial" w:hAnsi="Arial" w:cs="Arial"/>
      <w:b/>
      <w:bCs/>
      <w:sz w:val="20"/>
      <w:szCs w:val="20"/>
    </w:rPr>
  </w:style>
  <w:style w:type="paragraph" w:customStyle="1" w:styleId="tkRekvizit">
    <w:name w:val="_Реквизит (tkRekvizit)"/>
    <w:basedOn w:val="a"/>
    <w:rsid w:val="00B74158"/>
    <w:pPr>
      <w:spacing w:before="200"/>
      <w:jc w:val="center"/>
    </w:pPr>
    <w:rPr>
      <w:rFonts w:ascii="Arial" w:hAnsi="Arial" w:cs="Arial"/>
      <w:i/>
      <w:iCs/>
      <w:sz w:val="20"/>
      <w:szCs w:val="20"/>
    </w:rPr>
  </w:style>
  <w:style w:type="paragraph" w:customStyle="1" w:styleId="tkForma">
    <w:name w:val="_Форма (tkForma)"/>
    <w:basedOn w:val="a"/>
    <w:rsid w:val="00B74158"/>
    <w:pPr>
      <w:ind w:left="1134" w:right="1134"/>
      <w:jc w:val="center"/>
    </w:pPr>
    <w:rPr>
      <w:rFonts w:ascii="Arial" w:hAnsi="Arial" w:cs="Arial"/>
      <w:b/>
      <w:bCs/>
      <w:caps/>
      <w:sz w:val="24"/>
      <w:szCs w:val="24"/>
    </w:rPr>
  </w:style>
  <w:style w:type="paragraph" w:customStyle="1" w:styleId="tkTablica">
    <w:name w:val="_Текст таблицы (tkTablica)"/>
    <w:basedOn w:val="a"/>
    <w:rsid w:val="00CA5BD5"/>
    <w:pPr>
      <w:spacing w:after="60"/>
      <w:jc w:val="both"/>
    </w:pPr>
    <w:rPr>
      <w:rFonts w:ascii="Arial" w:hAnsi="Arial" w:cs="Arial"/>
      <w:sz w:val="20"/>
      <w:szCs w:val="20"/>
    </w:rPr>
  </w:style>
  <w:style w:type="paragraph" w:styleId="a8">
    <w:name w:val="header"/>
    <w:basedOn w:val="a"/>
    <w:link w:val="a9"/>
    <w:uiPriority w:val="99"/>
    <w:unhideWhenUsed/>
    <w:rsid w:val="001B620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B6204"/>
    <w:rPr>
      <w:rFonts w:ascii="Calibri" w:eastAsia="Times New Roman" w:hAnsi="Calibri" w:cs="Times New Roman"/>
      <w:lang w:eastAsia="ru-RU"/>
    </w:rPr>
  </w:style>
  <w:style w:type="paragraph" w:styleId="aa">
    <w:name w:val="footer"/>
    <w:basedOn w:val="a"/>
    <w:link w:val="ab"/>
    <w:uiPriority w:val="99"/>
    <w:unhideWhenUsed/>
    <w:rsid w:val="001B620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B6204"/>
    <w:rPr>
      <w:rFonts w:ascii="Calibri" w:eastAsia="Times New Roman" w:hAnsi="Calibri" w:cs="Times New Roman"/>
      <w:lang w:eastAsia="ru-RU"/>
    </w:rPr>
  </w:style>
  <w:style w:type="paragraph" w:styleId="ac">
    <w:name w:val="No Spacing"/>
    <w:link w:val="ad"/>
    <w:uiPriority w:val="1"/>
    <w:qFormat/>
    <w:rsid w:val="0085345C"/>
    <w:pPr>
      <w:spacing w:after="0" w:line="240" w:lineRule="auto"/>
    </w:pPr>
  </w:style>
  <w:style w:type="character" w:customStyle="1" w:styleId="ad">
    <w:name w:val="Без интервала Знак"/>
    <w:link w:val="ac"/>
    <w:uiPriority w:val="1"/>
    <w:locked/>
    <w:rsid w:val="0085345C"/>
  </w:style>
  <w:style w:type="paragraph" w:styleId="ae">
    <w:name w:val="Title"/>
    <w:basedOn w:val="a"/>
    <w:link w:val="af"/>
    <w:uiPriority w:val="10"/>
    <w:qFormat/>
    <w:rsid w:val="001D37CF"/>
    <w:pPr>
      <w:spacing w:before="100" w:beforeAutospacing="1" w:after="100" w:afterAutospacing="1" w:line="240" w:lineRule="auto"/>
    </w:pPr>
    <w:rPr>
      <w:rFonts w:ascii="Times New Roman" w:hAnsi="Times New Roman"/>
      <w:sz w:val="24"/>
      <w:szCs w:val="24"/>
    </w:rPr>
  </w:style>
  <w:style w:type="character" w:customStyle="1" w:styleId="af">
    <w:name w:val="Название Знак"/>
    <w:basedOn w:val="a0"/>
    <w:link w:val="ae"/>
    <w:uiPriority w:val="10"/>
    <w:rsid w:val="001D37CF"/>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82160803">
      <w:bodyDiv w:val="1"/>
      <w:marLeft w:val="0"/>
      <w:marRight w:val="0"/>
      <w:marTop w:val="0"/>
      <w:marBottom w:val="0"/>
      <w:divBdr>
        <w:top w:val="none" w:sz="0" w:space="0" w:color="auto"/>
        <w:left w:val="none" w:sz="0" w:space="0" w:color="auto"/>
        <w:bottom w:val="none" w:sz="0" w:space="0" w:color="auto"/>
        <w:right w:val="none" w:sz="0" w:space="0" w:color="auto"/>
      </w:divBdr>
    </w:div>
    <w:div w:id="603919744">
      <w:bodyDiv w:val="1"/>
      <w:marLeft w:val="0"/>
      <w:marRight w:val="0"/>
      <w:marTop w:val="0"/>
      <w:marBottom w:val="0"/>
      <w:divBdr>
        <w:top w:val="none" w:sz="0" w:space="0" w:color="auto"/>
        <w:left w:val="none" w:sz="0" w:space="0" w:color="auto"/>
        <w:bottom w:val="none" w:sz="0" w:space="0" w:color="auto"/>
        <w:right w:val="none" w:sz="0" w:space="0" w:color="auto"/>
      </w:divBdr>
    </w:div>
    <w:div w:id="647394325">
      <w:bodyDiv w:val="1"/>
      <w:marLeft w:val="0"/>
      <w:marRight w:val="0"/>
      <w:marTop w:val="0"/>
      <w:marBottom w:val="0"/>
      <w:divBdr>
        <w:top w:val="none" w:sz="0" w:space="0" w:color="auto"/>
        <w:left w:val="none" w:sz="0" w:space="0" w:color="auto"/>
        <w:bottom w:val="none" w:sz="0" w:space="0" w:color="auto"/>
        <w:right w:val="none" w:sz="0" w:space="0" w:color="auto"/>
      </w:divBdr>
    </w:div>
    <w:div w:id="658847798">
      <w:bodyDiv w:val="1"/>
      <w:marLeft w:val="0"/>
      <w:marRight w:val="0"/>
      <w:marTop w:val="0"/>
      <w:marBottom w:val="0"/>
      <w:divBdr>
        <w:top w:val="none" w:sz="0" w:space="0" w:color="auto"/>
        <w:left w:val="none" w:sz="0" w:space="0" w:color="auto"/>
        <w:bottom w:val="none" w:sz="0" w:space="0" w:color="auto"/>
        <w:right w:val="none" w:sz="0" w:space="0" w:color="auto"/>
      </w:divBdr>
    </w:div>
    <w:div w:id="688871219">
      <w:bodyDiv w:val="1"/>
      <w:marLeft w:val="0"/>
      <w:marRight w:val="0"/>
      <w:marTop w:val="0"/>
      <w:marBottom w:val="0"/>
      <w:divBdr>
        <w:top w:val="none" w:sz="0" w:space="0" w:color="auto"/>
        <w:left w:val="none" w:sz="0" w:space="0" w:color="auto"/>
        <w:bottom w:val="none" w:sz="0" w:space="0" w:color="auto"/>
        <w:right w:val="none" w:sz="0" w:space="0" w:color="auto"/>
      </w:divBdr>
    </w:div>
    <w:div w:id="1280599727">
      <w:bodyDiv w:val="1"/>
      <w:marLeft w:val="0"/>
      <w:marRight w:val="0"/>
      <w:marTop w:val="0"/>
      <w:marBottom w:val="0"/>
      <w:divBdr>
        <w:top w:val="none" w:sz="0" w:space="0" w:color="auto"/>
        <w:left w:val="none" w:sz="0" w:space="0" w:color="auto"/>
        <w:bottom w:val="none" w:sz="0" w:space="0" w:color="auto"/>
        <w:right w:val="none" w:sz="0" w:space="0" w:color="auto"/>
      </w:divBdr>
    </w:div>
    <w:div w:id="1303191908">
      <w:bodyDiv w:val="1"/>
      <w:marLeft w:val="0"/>
      <w:marRight w:val="0"/>
      <w:marTop w:val="0"/>
      <w:marBottom w:val="0"/>
      <w:divBdr>
        <w:top w:val="none" w:sz="0" w:space="0" w:color="auto"/>
        <w:left w:val="none" w:sz="0" w:space="0" w:color="auto"/>
        <w:bottom w:val="none" w:sz="0" w:space="0" w:color="auto"/>
        <w:right w:val="none" w:sz="0" w:space="0" w:color="auto"/>
      </w:divBdr>
    </w:div>
    <w:div w:id="1393966473">
      <w:bodyDiv w:val="1"/>
      <w:marLeft w:val="0"/>
      <w:marRight w:val="0"/>
      <w:marTop w:val="0"/>
      <w:marBottom w:val="0"/>
      <w:divBdr>
        <w:top w:val="none" w:sz="0" w:space="0" w:color="auto"/>
        <w:left w:val="none" w:sz="0" w:space="0" w:color="auto"/>
        <w:bottom w:val="none" w:sz="0" w:space="0" w:color="auto"/>
        <w:right w:val="none" w:sz="0" w:space="0" w:color="auto"/>
      </w:divBdr>
    </w:div>
    <w:div w:id="1562012804">
      <w:bodyDiv w:val="1"/>
      <w:marLeft w:val="0"/>
      <w:marRight w:val="0"/>
      <w:marTop w:val="0"/>
      <w:marBottom w:val="0"/>
      <w:divBdr>
        <w:top w:val="none" w:sz="0" w:space="0" w:color="auto"/>
        <w:left w:val="none" w:sz="0" w:space="0" w:color="auto"/>
        <w:bottom w:val="none" w:sz="0" w:space="0" w:color="auto"/>
        <w:right w:val="none" w:sz="0" w:space="0" w:color="auto"/>
      </w:divBdr>
    </w:div>
    <w:div w:id="1600216690">
      <w:bodyDiv w:val="1"/>
      <w:marLeft w:val="0"/>
      <w:marRight w:val="0"/>
      <w:marTop w:val="0"/>
      <w:marBottom w:val="0"/>
      <w:divBdr>
        <w:top w:val="none" w:sz="0" w:space="0" w:color="auto"/>
        <w:left w:val="none" w:sz="0" w:space="0" w:color="auto"/>
        <w:bottom w:val="none" w:sz="0" w:space="0" w:color="auto"/>
        <w:right w:val="none" w:sz="0" w:space="0" w:color="auto"/>
      </w:divBdr>
    </w:div>
    <w:div w:id="1628118109">
      <w:bodyDiv w:val="1"/>
      <w:marLeft w:val="0"/>
      <w:marRight w:val="0"/>
      <w:marTop w:val="0"/>
      <w:marBottom w:val="0"/>
      <w:divBdr>
        <w:top w:val="none" w:sz="0" w:space="0" w:color="auto"/>
        <w:left w:val="none" w:sz="0" w:space="0" w:color="auto"/>
        <w:bottom w:val="none" w:sz="0" w:space="0" w:color="auto"/>
        <w:right w:val="none" w:sz="0" w:space="0" w:color="auto"/>
      </w:divBdr>
    </w:div>
    <w:div w:id="196838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647</TotalTime>
  <Pages>3</Pages>
  <Words>1391</Words>
  <Characters>7934</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233</cp:revision>
  <cp:lastPrinted>2019-04-09T10:49:00Z</cp:lastPrinted>
  <dcterms:created xsi:type="dcterms:W3CDTF">2018-05-22T10:40:00Z</dcterms:created>
  <dcterms:modified xsi:type="dcterms:W3CDTF">2019-11-14T12:30:00Z</dcterms:modified>
</cp:coreProperties>
</file>